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Zentralwunder-Kreuzfahrt</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5 Tage – 4 Nächte</w:t>
      </w:r>
    </w:p>
    <w:p w14:paraId="1AEF9F09" w14:textId="77777777" w:rsidR="007206DE" w:rsidRPr="00941DB2" w:rsidRDefault="007206DE" w:rsidP="0068066F">
      <w:pPr>
        <w:jc w:val="center"/>
        <w:rPr>
          <w:lang w:val="en-US"/>
        </w:rPr>
      </w:pPr>
      <w:r w:rsidRPr="00941DB2">
        <w:rPr>
          <w:noProof/>
          <w:lang w:val="en-US"/>
        </w:rPr>
        <w:t/>
        <w:pict>
          <v:shape type="#_x0000_t75" style="width:400px;height:347.61061946903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Kajak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Witch Hill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Pitt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Hochländer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(Hin- und Rückfahrt)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TAG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ANKUNFT AM FLUGHAFEN BALTRA (FLUGHAFEN)</w:t>
      </w:r>
    </w:p>
    <w:p w14:paraId="7525A73D" w14:textId="77777777" w:rsidR="008F4BF1" w:rsidRDefault="008F4BF1" w:rsidP="0068066F">
      <w:pPr>
        <w:tabs>
          <w:tab w:val="left" w:pos="7235"/>
        </w:tabs>
        <w:spacing w:line="276" w:lineRule="auto"/>
        <w:jc w:val="both"/>
      </w:pPr>
      <w:r>
        <w:t>Abflug zu den Galapagos-Inseln, Ankunft am Flughafen Baltra, wo unser Naturführer des Nationalparks auf Sie wartet.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w:t>
      </w:r>
    </w:p>
    <w:p w14:paraId="46CA55C7" w14:textId="77777777" w:rsidR="008F4BF1" w:rsidRDefault="008F4BF1" w:rsidP="0068066F">
      <w:pPr>
        <w:spacing w:line="276" w:lineRule="auto"/>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1D9F24E" w14:textId="77777777" w:rsidR="007F6B43" w:rsidRDefault="007F6B43" w:rsidP="007F6B43">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Galapagos-Pinguine,  Vulkanlandschaften,  Pinnacle Rock,  Blaufußtölpel,  Reiher,  Seelöwen,  Haie.</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SULLIVAN BUCHT</w:t>
      </w:r>
    </w:p>
    <w:p w14:paraId="46CA55C7" w14:textId="77777777" w:rsidR="008F4BF1" w:rsidRDefault="008F4BF1" w:rsidP="0068066F">
      <w:pPr>
        <w:spacing w:line="276" w:lineRule="auto"/>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EFCDAA7" w14:textId="77777777" w:rsidR="007F6B43" w:rsidRDefault="007F6B43" w:rsidP="007F6B43">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Pahoehoe-Lava,  Galapagos-Pinguine,  Austernfischer,  Galapagos-Falken.</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SOUTH PLAZAS INSEL</w:t>
      </w:r>
    </w:p>
    <w:p w14:paraId="7525A73D" w14:textId="77777777" w:rsidR="008F4BF1" w:rsidRDefault="008F4BF1" w:rsidP="0068066F">
      <w:pPr>
        <w:tabs>
          <w:tab w:val="left" w:pos="7235"/>
        </w:tabs>
        <w:spacing w:line="276" w:lineRule="auto"/>
        <w:jc w:val="both"/>
      </w:pPr>
      <w:r>
        <w:t>Von den beiden Zwillingsinseln ist nur der Besuch der South Plazas gestattet, während die North Plazas ausschließlich für wissenschaftliche Forschungszwecke reserviert sind. Dies ist eine kleine Insel, die jedoch eine beeindruckende Menge an Wildtieren beherbergt. Gleich nach Ihrer Landung sehen Sie Galapagos-Landleguane, die unter Feigenkakteen warten und sich von ihren Früchten ernähren. Eine große Seelöwenkolonie bietet Ihnen die Möglichkeit, verspielte Jungtiere zu beobachten, die sich in den Gezeitentümpeln erfreuen, aber auch große, mürrische Männchen, die ihr Revier verteidigen. Der Weg führt Sie zu einer Klippe, wo Sie viele Seevögel wie Fregattvögel, Rotschnabel-Tropikvögel, Tölpel, Schwalbenschwanzmöwen und Pelikane beobachten können. Eine rötliche Sukkulentenvegetation mit vereinzelten Kakteen bedeckt die meisten Inseln wie ein Teppich und verleiht dieser Insel eine einzigartige Persönlichkeit.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INSEL SANTA FE</w:t>
      </w:r>
    </w:p>
    <w:p w14:paraId="46CA55C7" w14:textId="77777777" w:rsidR="008F4BF1" w:rsidRDefault="008F4BF1" w:rsidP="0068066F">
      <w:pPr>
        <w:spacing w:line="276" w:lineRule="auto"/>
        <w:jc w:val="both"/>
      </w:pPr>
      <w:r>
        <w:t>Riesige Opuntienkakteen und karge Lavagestein umgeben den Landeplatz auf Santa Fe, der sich in einer der schönsten Buchten der Galapagosinseln befindet. Türkisfarbenes Wasser und weiße Sandstrände machen diesen Ort zu einem perfekten Zuhause für eine große Kolonie von Seelöwen, die Sie auf dem Sand sonnen sehen werden. Im Landesinneren suchen Sie nach endemischen Landleguanen von Santa Fe, aber achten Sie auch nach oben auf die Galapagosfalken, die sich oft auf den Spitzen der Kakteen niederlassen und nach Beute Ausschau halten. Darwin-Finken, Galapagos-Tauben, Spottdrosseln und Lavalebendige sind entlang des Weges ebenfalls häufig anzutreffen.</w:t>
      </w:r>
    </w:p>
    <w:p w14:paraId="3EFCDAA7" w14:textId="77777777" w:rsidR="007F6B43" w:rsidRDefault="007F6B43" w:rsidP="007F6B43">
      <w:r w:rsidRPr="0097321D">
        <w:t>
          <w:p>
            <w:r>
              <w:rPr>
                <w:b/>
              </w:rPr>
              <w:t xml:space="preserve">Schnorchelerlebnis: </w:t>
            </w:r>
            <w:r>
              <w:t>Nach der Wanderung haben Sie die Möglichkeit, im geschützten Wasser innerhalb der Bucht zu paddeln oder zu schnorcheln, wo Sie mit Seelöwenjungen und Riffhaien schwimmen können. Suchen Sie auch nach Meeresschildkröten, Rochen und einer großen Vielfalt an tropischen Fischen, darunter große Schwärme von Doktorfischen und Papageienfischen.</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CERRO BRUJO</w:t>
      </w:r>
    </w:p>
    <w:p w14:paraId="7525A73D" w14:textId="77777777" w:rsidR="008F4BF1" w:rsidRDefault="008F4BF1" w:rsidP="0068066F">
      <w:pPr>
        <w:tabs>
          <w:tab w:val="left" w:pos="7235"/>
        </w:tabs>
        <w:spacing w:line="276" w:lineRule="auto"/>
        <w:jc w:val="both"/>
      </w:pPr>
      <w:r>
        <w:t>Beginnen Sie Ihren Tag am Cerro Brujo, einem atemberaubenden weißen Sandstrand an der Nordküste der Insel San Cristóbal. Dieser Strand ist einer der ersten Orte, die von Charles Darwin besucht wurden. Es ist ein exquisiter Ort zum Spazierengehen und Genießen der Landschaft, mit seinem pudrigen weißen Sand und türkisfarbenem Wasser. Die Gegend beherbergt eine große Seelöwenkolonie, und die nahegelegene Lagune beherbergt oft mehrere Vogelarten, darunter Pelikane und Blaufußtölpel. Das klare Wasser macht es auch zu einem idealen Ort zum Schnorcheln, wo Sie reiche Meereslebewesen antreffen können.</w:t>
      </w:r>
    </w:p>
    <w:p w14:paraId="31D9F24E" w14:textId="77777777" w:rsidR="007F6B43" w:rsidRDefault="007F6B43" w:rsidP="007F6B43">
      <w:r w:rsidRPr="0097321D">
        <w:t>
          <w:p>
            <w:r>
              <w:rPr>
                <w:b/>
              </w:rPr>
              <w:t xml:space="preserve">Schnorchelerlebnis:  </w:t>
            </w:r>
            <w:r>
              <w:t>Spazieren Sie entlang der weißen Sandstrände von Cerro Brujo, genießen Sie hautnahe Begegnungen mit Seelöwen und erkunden Sie die lebhafte Unterwasserwelt.</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Weißer Sandstrand, Seelöwen der Galápagosinseln</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km / 0.3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WANDERN,SCHNORCHELN,PANGA-FAHRT,KAJAK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PITT-PUNKT</w:t>
      </w:r>
    </w:p>
    <w:p w14:paraId="46CA55C7" w14:textId="77777777" w:rsidR="008F4BF1" w:rsidRDefault="008F4BF1" w:rsidP="0068066F">
      <w:pPr>
        <w:spacing w:line="276" w:lineRule="auto"/>
        <w:jc w:val="both"/>
      </w:pPr>
      <w:r>
        <w:t>Am Nachmittag geht es nach Punta Pitt, am östlichen Ende der Insel San Cristobal gelegen. Diese einzigartige Stätte ist der einzige Ort auf den Galapagosinseln, an dem man alle drei Arten von Tölpeln und zwei Arten von Fregattvögeln sehen kann. Der Weg hier bietet eine anspruchsvolle Wanderung auf einem steilen Pfad, belohnt aber mit atemberaubenden Aussichten auf die Küste. Der Strandbereich ist auch ein großartiger Ort zum Schnorcheln und Schwimmen und bietet die Möglichkeit, verschiedene Meereslebewesen zu sehen.</w:t>
      </w:r>
    </w:p>
    <w:p w14:paraId="3EFCDAA7" w14:textId="77777777" w:rsidR="007F6B43" w:rsidRDefault="007F6B43" w:rsidP="007F6B43">
      <w:r w:rsidRPr="0097321D">
        <w:t>
          <w:p>
            <w:r>
              <w:rPr>
                <w:b/>
              </w:rPr>
              <w:t xml:space="preserve">Wandererlebnis: </w:t>
            </w:r>
            <w:r>
              <w:t>Erkunde das raue Gelände von Punta Pitt und erlebe die vielfältige Vogelwelt, einschließlich aller drei Tölpelarten und der Fregattvögel.</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Atemberaubende Aussichten, Blaufußtölpel</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km / 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HOCHLAND</w:t>
      </w:r>
    </w:p>
    <w:p w14:paraId="7525A73D" w14:textId="77777777" w:rsidR="008F4BF1" w:rsidRDefault="008F4BF1" w:rsidP="0068066F">
      <w:pPr>
        <w:tabs>
          <w:tab w:val="left" w:pos="7235"/>
        </w:tabs>
        <w:spacing w:line="276" w:lineRule="auto"/>
        <w:jc w:val="both"/>
      </w:pPr>
      <w:r>
        <w:t>Ihr Tag beginnt mit einer Reise zu den Hochländern der Insel San Cristobal, die eine andere Perspektive auf das einzigartige Ökosystem der Galapagos-Inseln bietet. Diese üppige und grüne Gegend steht in starkem Kontrast zu den Küstenzonen. Die Hochländer sind die Heimat einer Vielzahl von Vogelarten, von Riesenschildkröten in ihrem natürlichen Lebensraum und einer reichen Pflanzenwelt, einschließlich endemischer Bäume und Farne. Sie haben die Gelegenheit, entlang von Wegen zu wandern, die sich durch diese üppige Landschaft schlängeln, und die Riesenschildkröten aus nächster Nähe zu beobachten. Die Hochländer bieten außerdem einen Panoramablick auf die Insel und zeigen ihre vielfältige Topografie.</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Atemberaubende Aussichten, Riesenschildkröten</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Variabel</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FLUGHAFEN SAN CRISTOBAL</w:t>
      </w:r>
    </w:p>
    <w:p w14:paraId="46CA55C7" w14:textId="77777777" w:rsidR="008F4BF1" w:rsidRDefault="008F4BF1" w:rsidP="0068066F">
      <w:pPr>
        <w:spacing w:line="276" w:lineRule="auto"/>
        <w:jc w:val="both"/>
      </w:pPr>
      <w:r>
        <w:t>Nach Ihrem Besuch werden Sie zum Flughafen gebracht, um Ihren Flug zurück nach Festland-Ecuador anzutreten. Dies markiert das Ende Ihrer Galapagos-Reise und hinterlässt Ihnen Erinnerungen an eine unglaubliche Tierwelt und Landschaften, die ein Leben lang halten werden. Gute Reise!</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00B0DC34" w14:textId="77777777" w:rsidR="007B5914" w:rsidRDefault="007B5914" w:rsidP="00D940FA">
            <w:pPr>
              <w:tabs>
                <w:tab w:val="left" w:pos="7235"/>
              </w:tabs>
              <w:rPr>
                <w:lang w:val="en-US"/>
              </w:rPr>
            </w:pPr>
            <w:r>
              <w:rPr>
                <w:sz w:val="22"/>
                <w:szCs w:val="22"/>
                <w:lang w:val="en-US" w:eastAsia="en-US"/>
              </w:rPr>
              <w:t>F</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Mittagessen</w:t>
            </w:r>
          </w:p>
        </w:tc>
        <w:tc>
          <w:tcPr>
            <w:tcW w:w="1909" w:type="dxa"/>
          </w:tcPr>
          <w:p w14:paraId="7ACFF04D" w14:textId="77777777" w:rsidR="007B5914" w:rsidRDefault="007B5914" w:rsidP="00D940FA">
            <w:pPr>
              <w:tabs>
                <w:tab w:val="left" w:pos="7235"/>
              </w:tabs>
              <w:rPr>
                <w:lang w:val="en-US"/>
              </w:rPr>
            </w:pPr>
            <w:r>
              <w:rPr>
                <w:sz w:val="22"/>
                <w:szCs w:val="22"/>
                <w:lang w:val="en-US" w:eastAsia="en-US"/>
              </w:rPr>
              <w:t>M</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0A9EC2FE" w14:textId="77777777" w:rsidR="007B5914" w:rsidRDefault="007B5914" w:rsidP="00D940FA">
            <w:pPr>
              <w:tabs>
                <w:tab w:val="left" w:pos="7235"/>
              </w:tabs>
              <w:rPr>
                <w:lang w:val="en-US"/>
              </w:rPr>
            </w:pPr>
            <w:r>
              <w:rPr>
                <w:sz w:val="22"/>
                <w:szCs w:val="22"/>
                <w:lang w:val="en-US" w:eastAsia="en-US"/>
              </w:rPr>
              <w:t>A</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Leicht</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Mittel</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Schwer</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