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GALAPAGOS AN BORD EINES KREUZFAHRTSCHIFFS</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Tage – 5 Nächte</w:t>
      </w:r>
    </w:p>
    <w:p w14:paraId="0C09D145" w14:textId="77777777" w:rsidR="00602FA3" w:rsidRDefault="00000000">
      <w:pPr>
        <w:jc w:val="center"/>
        <w:rPr>
          <w:lang w:val="en-US"/>
        </w:rPr>
      </w:pPr>
      <w:r>
        <w:rPr>
          <w:lang w:val="en-US"/>
        </w:rPr>
        <w:t/>
        <w:pict>
          <v:shape type="#_x0000_t75" style="width:400px;height:376.06837606838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Kajak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(Ankunft)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Black Turtle Cove</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FREITAG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Chinese Hat Insel :</w:t>
            </w:r>
            <w:proofErr w:type="gramEnd"/>
            <w:r>
              <w:rPr>
                <w:color w:val="2F5496" w:themeColor="accent1" w:themeShade="BF"/>
                <w:sz w:val="18"/>
                <w:szCs w:val="18"/>
                <w:lang w:val="en-US"/>
              </w:rPr>
              <w:t xml:space="preserve"> Chinese Hat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Rabida Insel :</w:t>
            </w:r>
            <w:proofErr w:type="gramEnd"/>
            <w:r>
              <w:rPr>
                <w:color w:val="2F5496" w:themeColor="accent1" w:themeShade="BF"/>
                <w:sz w:val="18"/>
                <w:szCs w:val="18"/>
                <w:lang w:val="en-US"/>
              </w:rPr>
              <w:t xml:space="preserve"> Rabida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SAMSTAG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Seymour Insel :</w:t>
            </w:r>
            <w:proofErr w:type="gramEnd"/>
            <w:r>
              <w:rPr>
                <w:color w:val="2F5496" w:themeColor="accent1" w:themeShade="BF"/>
                <w:sz w:val="18"/>
                <w:szCs w:val="18"/>
                <w:lang w:val="en-US"/>
              </w:rPr>
              <w:t xml:space="preserve"> North Seymour</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Hochlandgebiete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SONNTAG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Genovesa Insel :</w:t>
            </w:r>
            <w:proofErr w:type="gramEnd"/>
            <w:r>
              <w:rPr>
                <w:color w:val="2F5496" w:themeColor="accent1" w:themeShade="BF"/>
                <w:sz w:val="18"/>
                <w:szCs w:val="18"/>
                <w:lang w:val="en-US"/>
              </w:rPr>
              <w:t xml:space="preserve"> Barranco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Genovesa Insel :</w:t>
            </w:r>
            <w:proofErr w:type="gramEnd"/>
            <w:r>
              <w:rPr>
                <w:color w:val="2F5496" w:themeColor="accent1" w:themeShade="BF"/>
                <w:sz w:val="18"/>
                <w:szCs w:val="18"/>
                <w:lang w:val="en-US"/>
              </w:rPr>
              <w:t xml:space="preserve"> Darwin Bucht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MONTAG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Santiago Insel :</w:t>
            </w:r>
            <w:proofErr w:type="gramEnd"/>
            <w:r>
              <w:rPr>
                <w:color w:val="2F5496" w:themeColor="accent1" w:themeShade="BF"/>
                <w:sz w:val="18"/>
                <w:szCs w:val="18"/>
                <w:lang w:val="en-US"/>
              </w:rPr>
              <w:t xml:space="preserve"> Sullivan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Bartolome Insel :</w:t>
            </w:r>
            <w:proofErr w:type="gramEnd"/>
            <w:r>
              <w:rPr>
                <w:color w:val="2F5496" w:themeColor="accent1" w:themeShade="BF"/>
                <w:sz w:val="18"/>
                <w:szCs w:val="18"/>
                <w:lang w:val="en-US"/>
              </w:rPr>
              <w:t xml:space="preserve"> Bartolome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DIENSTAG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Interpretation Center</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San Cristobal - Flughafen (Hin- und Rückfahrt)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BALTRA - FLUGHAFEN (ANKUNFT)</w:t>
      </w:r>
    </w:p>
    <w:p w14:paraId="1627BAA9" w14:textId="77777777" w:rsidR="00602FA3" w:rsidRDefault="00000000">
      <w:pPr>
        <w:tabs>
          <w:tab w:val="left" w:pos="7235"/>
        </w:tabs>
        <w:jc w:val="both"/>
      </w:pPr>
      <w:r>
        <w:t>Abflug zu den Galapagos-Inseln, Ankunft am Flughafen Baltra, wo unser Naturführer des Nationalparks auf Sie wartet.</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BLACK TURTLE COVE</w:t>
      </w:r>
    </w:p>
    <w:p w14:paraId="208FB95E" w14:textId="77777777" w:rsidR="00DA05DE" w:rsidRDefault="00DA05DE" w:rsidP="00DA05DE">
      <w:pPr>
        <w:jc w:val="both"/>
      </w:pPr>
      <w:r>
        <w:t>Black Turtle Cove verdankt seinen Namen der Fülle an grünen Meeresschildkröten, die lokal als “tortugas negras” bekannt sind. Es gibt hier keinen Landeplatz, daher werden Sie eine Bootstour auf den Beibooten machen und flache Kanäle und kleine Buchten umgeben von wunderschönen Mangrovenwäldern erkunden. Riffhaie, Meeresschildkröten und mehrere Arten von Rochen bewohnen dieses schöne Gebiet, das als wichtiger Paarungsbereich für Schildkröten und als Kinderstube für mehrere Haiarten gilt. Reiher, Pelikane und Tölpel sind hier ebenfalls häufig anzutreffen, da sie in Schulen von Sardellen jagen.</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Weißspitzen- und Schwarzspitzen-Riffhaie,  Grüne Meeresschildkröten,  Rochen,  Reiher,  Blaufußtölpel,  Mangroven.</w:t>
      </w:r>
    </w:p>
    <w:p w14:paraId="2B7FA8E6" w14:textId="3964F109" w:rsidR="00602FA3" w:rsidRDefault="00000000" w:rsidP="00DA05DE">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Es gibt keine Routen</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PANGA-FAHRT</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CHINESISCHER HUT</w:t>
      </w:r>
    </w:p>
    <w:p w14:paraId="1627BAA9" w14:textId="77777777" w:rsidR="00602FA3" w:rsidRDefault="00000000">
      <w:pPr>
        <w:tabs>
          <w:tab w:val="left" w:pos="7235"/>
        </w:tabs>
        <w:jc w:val="both"/>
      </w:pPr>
      <w:r>
        <w:t>Dieses kleine Eiland wird von einem vulkanischen Kegel mit einer perfekt symmetrischen Form gebildet. Es ist von Santiago durch einen schmalen Kanal getrennt und bildet eine der schönsten Buchten der Inseln. Blau-türkisfarbenes Wasser und Korallensandstrände, umgeben von dunklen Lavagesteinen, verleihen dieser Gegend einen echten tropischen Charakter, was es umso überraschender macht, Pinguine in den Felsen ruhen zu sehen. Der Weg führt entlang der Küste und führt Sie durch eine kleine Kolonie von Seelöwen.</w:t>
      </w:r>
    </w:p>
    <w:p w14:paraId="322E072C" w14:textId="77777777" w:rsidR="003A4857" w:rsidRDefault="003A4857" w:rsidP="003A4857">
      <w:pPr>
        <w:spacing w:after="0"/>
      </w:pPr>
      <w:r w:rsidRPr="0097321D">
        <w:t>
          <w:p>
            <w:r>
              <w:rPr>
                <w:b/>
              </w:rPr>
              <w:t xml:space="preserve">Schnorchelerlebnis:  </w:t>
            </w:r>
            <w:r>
              <w:t>Wenn Sie an diesem Ort schwimmen, werden Sie von den unglaublichen Farben der Fische und der schlanken Silhouette der Riffhaie verzaubert sein, und es ist nicht ungewöhnlich, einen Pinguin durch das Wasser schießen zu sehen, der Sardellen wie ein kleiner Torpedo jagt.</w:t>
            </w:r>
          </w:p>
        </w:t>
      </w:r>
    </w:p>
    <w:p w14:paraId="2AD5F662" w14:textId="77777777" w:rsidR="003A4857" w:rsidRPr="00551811" w:rsidRDefault="003A4857" w:rsidP="003A4857">
      <w:pPr>
        <w:rPr>
          <w:lang w:val="en-US"/>
        </w:rPr>
      </w:pPr>
      <w:r w:rsidRPr="00551811">
        <w:rPr>
          <w:b/>
          <w:bCs/>
          <w:lang w:val="en-US"/>
        </w:rPr>
        <w:t>Höhepunkte: </w:t>
      </w:r>
      <w:r w:rsidRPr="00551811">
        <w:rPr>
          <w:lang w:val="en-US"/>
        </w:rPr>
        <w:t xml:space="preserve"> Galapagos-Seelöwen,  Galapagos-Pinguine,  Lavaröhren,  Austernfischer,  Galapagos-Falken.</w:t>
      </w:r>
    </w:p>
    <w:p w14:paraId="1B7E5122" w14:textId="77777777" w:rsidR="00602FA3"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1,3 km / 0,8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WANDERN,SCHNORCHELN,PANGA-FAHRT,PADDELBOARD,KAJAK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RABIDA</w:t>
      </w:r>
    </w:p>
    <w:p w14:paraId="208FB95E" w14:textId="77777777" w:rsidR="00DA05DE" w:rsidRDefault="00DA05DE" w:rsidP="00DA05DE">
      <w:pPr>
        <w:jc w:val="both"/>
      </w:pPr>
      <w:r>
        <w:t>Rabida ist eine kleine Insel, berühmt für ihre rötlichen Lavafelsen (reich an Eisen), die ihr ein einzigartiges Aussehen verleihen. Auch der Strand ist rot und beherbergt eine kleine Kolonie von Seelöwen. Es gibt eine kleine Salzwasserlagune, wo wir Enten und Stelzenläufer sehen werden, und manchmal auch Flamingos. Der Weg führt ins Landesinnere, um schöne Aussichten auf den Strand und die Lagune zu erhalten. Suchen Sie nach Darwin-Finken, Fliegenfängern und Spottdrosseln. An den Klippen entlang der Küste finden Sie Nazca- und Blaufußtölpel, Braunmöwen, Reiher und die beiden Arten von Seelöwen: Galapagos-Seelöwen und Pelzrobben.</w:t>
      </w:r>
    </w:p>
    <w:p w14:paraId="3177E848" w14:textId="77777777" w:rsidR="003A4857" w:rsidRDefault="003A4857" w:rsidP="003A4857">
      <w:pPr>
        <w:spacing w:after="0"/>
      </w:pPr>
      <w:r w:rsidRPr="0097321D">
        <w:t>
          <w:p>
            <w:r>
              <w:rPr>
                <w:b/>
              </w:rPr>
              <w:t xml:space="preserve">Schnorchelerlebnis: </w:t>
            </w:r>
            <w:r>
              <w:t>Sie können vom Strand aus schnorcheln und ein geschütztes Felsgebiet erkunden, das hervorragend für Fische, Seelöwen und Riffhaie geeignet ist. Beachten Sie die hohe Vielfalt an kleinen Wirbellosen, die an den vertikalen Wänden befestigt sind.</w:t>
            </w:r>
          </w:p>
        </w:t>
      </w:r>
    </w:p>
    <w:p w14:paraId="6016EBC5" w14:textId="07FAF780" w:rsidR="003A4857" w:rsidRPr="00551811" w:rsidRDefault="003A4857" w:rsidP="003A4857">
      <w:pPr>
        <w:rPr>
          <w:lang w:val="en-US"/>
        </w:rPr>
      </w:pPr>
      <w:r w:rsidRPr="00551811">
        <w:rPr>
          <w:b/>
          <w:bCs/>
          <w:lang w:val="en-US"/>
        </w:rPr>
        <w:t>Höhepunkte: </w:t>
      </w:r>
      <w:r w:rsidR="008D1430" w:rsidRPr="00551811">
        <w:rPr>
          <w:b/>
          <w:bCs/>
          <w:lang w:val="en-US"/>
        </w:rPr>
        <w:t xml:space="preserve"> </w:t>
      </w:r>
      <w:r w:rsidRPr="00551811">
        <w:rPr>
          <w:lang w:val="en-US"/>
        </w:rPr>
        <w:t>Roter Sandstrand</w:t>
      </w:r>
    </w:p>
    <w:p w14:paraId="2B7FA8E6" w14:textId="3964F109" w:rsidR="00602FA3" w:rsidRDefault="00000000" w:rsidP="00DA05DE">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 km / 1,2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WANDERN,SCHNORCHELN,PANGA-FAHRT</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NORD-SEYMOUR</w:t>
      </w:r>
    </w:p>
    <w:p w14:paraId="1627BAA9" w14:textId="77777777" w:rsidR="00602FA3" w:rsidRDefault="00000000">
      <w:pPr>
        <w:tabs>
          <w:tab w:val="left" w:pos="7235"/>
        </w:tabs>
        <w:jc w:val="both"/>
      </w:pPr>
      <w:r>
        <w:t>Diese Insel beherbergt große Kolonien sowohl von prächtigen als auch von großen Fregattvögeln, und man kann sie sehen, wie sie ihre roten Ballons zur Anlockung eines Weibchens präsentieren. Blaufußtölpel nisten im Boden und führen ihren berühmten Tanz in den offenen Gebieten auf, während Schwalbenschwanzmöwen auf den Klippenrändern sitzen. Landleguane sind im Inland häufig anzutreffen, während ihre marinen Verwandten sich in den Felsen am Meer sonnen, in der Nähe von Seelöwen, die oft gerne auf den Wellen Körpersurfen.</w:t>
      </w:r>
    </w:p>
    <w:p w14:paraId="322E072C" w14:textId="77777777" w:rsidR="003A4857" w:rsidRDefault="003A4857" w:rsidP="003A4857">
      <w:pPr>
        <w:spacing w:after="0"/>
      </w:pPr>
      <w:r w:rsidRPr="0097321D">
        <w:t>
          <w:p>
            <w:r>
              <w:rPr>
                <w:b/>
              </w:rPr>
              <w:t xml:space="preserve">Schnorchelerlebnis: </w:t>
            </w:r>
            <w:r>
              <w:t>Dieser Ort ist wirklich ein großartiger Ort zum Schnorcheln, da er eine enorme Vielfalt und Menge an Fischen, aber auch Seelöwen, Haien, Aalen, Schildkröten, Rochen und vielem mehr bietet.</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 km</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HOCHLANDGEBIETE</w:t>
      </w:r>
    </w:p>
    <w:p w14:paraId="208FB95E" w14:textId="77777777" w:rsidR="00DA05DE" w:rsidRDefault="00DA05DE" w:rsidP="00DA05DE">
      <w:pPr>
        <w:jc w:val="both"/>
      </w:pPr>
      <w:r>
        <w:t>Genießen Sie eine landschaftlich reizvolle Fahrt in die üppigen Hochländer von Santa Cruz. Spazieren Sie durch ein Reservat, in dem Sie riesige Schildkröten entdecken können – einige von ihnen wiegen über 600 Pfund – wie sie friedlich grasen. Beobachten Sie endemische Vogelarten wie Finken und Schwalbenfänger. Falls in Ihrem Reiseplan enthalten, erkunden Sie einen Lavatunnel, ein faszinierendes Relikt der vulkanischen Kräfte, die diese Inseln geformt haben.</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1 - 1,5 km / 0,6 – 0,9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EL BARRANCO</w:t>
      </w:r>
    </w:p>
    <w:p w14:paraId="1627BAA9" w14:textId="77777777" w:rsidR="00602FA3" w:rsidRDefault="00000000">
      <w:pPr>
        <w:tabs>
          <w:tab w:val="left" w:pos="7235"/>
        </w:tabs>
        <w:jc w:val="both"/>
      </w:pPr>
      <w:r>
        <w:t>El Barranco liegt im südlichen Teil der Darwin Bay auf der Insel Genovesa. Die dem Meer zugewandten Klippen bestehen aus sehr zerbrechlicher, gebrochener Lava und sind daher ein idealer Ort für Sturmschwalben, um ihre Kolonien zu errichten, was eine große Population von Sumpfohreulen anzieht, die die nistenden Vögel jagen. Entlang des Weges gibt es zahlreiche Rotfuß- und Nazca-Tölpel. Am Fuße der Klippen können Sie Galapagos-Pelzrobben beobachten, die in schattigen Bereichen ruhen, sowie verschiedene Arten von Seevögeln. Schnorcheln: Sie können entlang der Klippen schnorcheln, wo es viele Fische gibt und die Chancen groß sind, Haie, Rochen und Seelöwen zu sehen.</w:t>
      </w:r>
    </w:p>
    <w:p w14:paraId="322E072C" w14:textId="77777777" w:rsidR="003A4857" w:rsidRDefault="003A4857" w:rsidP="003A4857">
      <w:pPr>
        <w:spacing w:after="0"/>
      </w:pPr>
      <w:r w:rsidRPr="0097321D">
        <w:t>
          <w:p>
            <w:r>
              <w:rPr>
                <w:b/>
              </w:rPr>
              <w:t xml:space="preserve">Schnorchelerlebnis:  </w:t>
            </w:r>
            <w:r>
              <w:t>Schnorcheln entlang dieser Klippen ist ein aufregendes Erlebnis, das von einer Vielzahl von Fischen wimmelt und gute Chancen bietet, Haie, Rochen und verspielte Seelöwen zu sehen.</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Hier nisten große Fregattvögel,  Rotfuß- und Nazca-Tölpel,  Galapagos-Seelöwen,  Galapagos-Pelzrobben,  Lava- und Schwalbenschwanzmöwen,  Gelbkronen-Nachtreiher,  Genovesa-Erdfinken,  Genovesa-Kaktusfinken und Galapagos-Spottdrosseln.</w:t>
      </w:r>
    </w:p>
    <w:p w14:paraId="1B7E5122" w14:textId="77777777" w:rsidR="00602FA3"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1,2 km / 0,7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WANDERN,SCHNORCHELN,PANGA-FAHRT,PADDELBOARD,KAJAK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DARWIN BAY</w:t>
      </w:r>
    </w:p>
    <w:p w14:paraId="208FB95E" w14:textId="77777777" w:rsidR="00DA05DE" w:rsidRDefault="00DA05DE" w:rsidP="00DA05DE">
      <w:pPr>
        <w:jc w:val="both"/>
      </w:pPr>
      <w:r>
        <w:t>Genovesa ist eine beliebte Insel für Vogelbeobachter, da hier sehr große Seevogelkolonien beheimatet sind. Sobald Sie den Strand betreten, werden Sie vom Lärm Hunderter Tölpel, Möwen und Fregattvögel überrascht sein, die über Ihren Köpfen fliegen, in den Büschen sitzen oder auf dem sandigen Gelände nisten. Der Weg ist ein ultimatives Naturerlebnis, da es überall Tiere gibt; Seelöwen und Meeresechsen in Meeresnähe; Nachtreiher, Lava- und Schwalbenschwanzmöwen, Darwinfinken, Galapagos-Tauben, Spottdrosseln und viele weitere Arten im Landesinneren.</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1,2 km / 0,7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3</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WANDERN,SCHNORCHELN,PANGA-FAHRT,PADDELBOARD,KAJAK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SULLIVAN BAY</w:t>
      </w:r>
    </w:p>
    <w:p w14:paraId="1627BAA9" w14:textId="77777777" w:rsidR="00602FA3" w:rsidRDefault="00000000">
      <w:pPr>
        <w:tabs>
          <w:tab w:val="left" w:pos="7235"/>
        </w:tabs>
        <w:jc w:val="both"/>
      </w:pPr>
      <w:r>
        <w:t>Diese Wanderung ist eine Reise zum Verständnis der Entstehung dieser Vulkaninseln. Sie wandern in einem sehr gut erhaltenen Fluss aus Pahoehoe-Lava, der Ihnen endlose Möglichkeiten bietet, die zarten Texturen dieser Art von Lava zu sehen, die nur an wenigen Orten auf der Welt vorkommt. Auf den ersten Blick scheint die karge Landschaft völlig unbelebt zu sein, aber halten Sie Ausschau nach Pionierpflanzen, Lavaechsen und kleinen Vögeln. Am Ufer findet man Pinguine, Pelikane und Austernfischer.</w:t>
      </w:r>
    </w:p>
    <w:p w14:paraId="322E072C" w14:textId="77777777" w:rsidR="003A4857" w:rsidRDefault="003A4857" w:rsidP="003A4857">
      <w:pPr>
        <w:spacing w:after="0"/>
      </w:pPr>
      <w:r w:rsidRPr="0097321D">
        <w:t>
          <w:p>
            <w:r>
              <w:rPr>
                <w:b/>
              </w:rPr>
              <w:t xml:space="preserve">Schnorchelerlebnis:  </w:t>
            </w:r>
            <w:r>
              <w:t>Nach der Wanderung können Sie von einem Korallensandstrand oder den Dinghies aus schwimmen oder schnorcheln. Die Unterwasserwelt hier steht im starken Kontrast zum kargen Land und ist voller Fischschwärme, Galapagos-Pinguine, Riffhaie, Schildkröten und Rochen.</w:t>
            </w:r>
          </w:p>
        </w:t>
      </w:r>
    </w:p>
    <w:p w14:paraId="2AD5F662" w14:textId="77777777" w:rsidR="003A4857" w:rsidRPr="00551811" w:rsidRDefault="003A4857" w:rsidP="003A4857">
      <w:pPr>
        <w:rPr>
          <w:lang w:val="en-US"/>
        </w:rPr>
      </w:pPr>
      <w:r w:rsidRPr="00551811">
        <w:rPr>
          <w:b/>
          <w:bCs/>
          <w:lang w:val="en-US"/>
        </w:rPr>
        <w:t>Höhepunkte: </w:t>
      </w:r>
      <w:r w:rsidRPr="00551811">
        <w:rPr>
          <w:lang w:val="en-US"/>
        </w:rPr>
        <w:t xml:space="preserve"> Pahoehoe-Lava,  Galapagos-Pinguine,  Austernfischer,  Galapagos-Falken.</w:t>
      </w:r>
    </w:p>
    <w:p w14:paraId="1B7E5122" w14:textId="77777777" w:rsidR="00602FA3"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2,2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WANDERN,SCHNORCHELN,PANGA-FAHRT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BARTOLOME</w:t>
      </w:r>
    </w:p>
    <w:p w14:paraId="208FB95E" w14:textId="77777777" w:rsidR="00DA05DE" w:rsidRDefault="00DA05DE" w:rsidP="00DA05DE">
      <w:pPr>
        <w:jc w:val="both"/>
      </w:pPr>
      <w:r>
        <w:t>Bartolome ist einer der berühmtesten Orte auf den Galapagosinseln und einer der wenigen, wo Sie Pinguine sehen können, ohne in die abgelegenen Gebiete im Westen von Isabela und Fernandina zu fahren. Sie haben eine großartige Aussicht auf Pinnacle Rock, der sich auf der Nordseite der Insel befindet, direkt neben einem wunderschönen pfirsichfarbenen Sandstrand. Die Wanderung zur Spitze der Insel ist fantastisch und bietet Ihnen unglaubliche Ausblicke auf Mondlandschaften mit verstreuten Vulkankegeln. Von diesem Aussichtspunkt aus sind viele Inseln sowie die Bucht von Sullivan und der Pinnacle-Felsen zu sehen. Schnorcheln: Sie haben die Möglichkeit, vom Strand aus zu schwimmen oder zu schnorcheln. Dieses Gebiet genießt den wohlverdienten Ruf, einer der besten Schnorchelplätze auf Galapagos zu sein, nicht nur wegen seines klaren und ruhigen Wassers, sondern auch wegen der Anwesenheit von Pinguinen, die beim Schnorcheln relativ leicht zu finden sind unglaubliche Vielfalt an Fischen, bunten Wirbellosen, Seelöwen, Schildkröten, Rochen und Riffhaien.</w:t>
      </w:r>
    </w:p>
    <w:p w14:paraId="3177E848" w14:textId="77777777" w:rsidR="003A4857" w:rsidRDefault="003A4857" w:rsidP="003A4857">
      <w:pPr>
        <w:spacing w:after="0"/>
      </w:pPr>
      <w:r w:rsidRPr="0097321D">
        <w:t>
          <w:p>
            <w:r>
              <w:rPr>
                <w:b/>
              </w:rPr>
              <w:t xml:space="preserve">Schnorchelerlebnis: </w:t>
            </w:r>
            <w:r>
              <w:t>Sie haben die Möglichkeit, vom Strand aus zu schwimmen oder zu schnorcheln. Diese Gegend hat den wohlverdienten Ruf, einer der besten Schnorchelplätze auf den Galapagosinseln zu sein, nicht nur wegen des klaren und ruhigen Wassers, sondern auch wegen der Präsenz von Pinguinen, die beim Schnorcheln relativ einfach zu finden sind, zusammen mit einer unglaublichen Vielfalt an Fischen, farbenfrohen Wirbellosen, Seelöwen, Schildkröten, Rochen und Riffhaien.</w:t>
            </w:r>
          </w:p>
        </w:t>
      </w:r>
    </w:p>
    <w:p w14:paraId="6016EBC5" w14:textId="07FAF780" w:rsidR="003A4857" w:rsidRPr="00551811" w:rsidRDefault="003A4857" w:rsidP="003A4857">
      <w:pPr>
        <w:rPr>
          <w:lang w:val="en-US"/>
        </w:rPr>
      </w:pPr>
      <w:r w:rsidRPr="00551811">
        <w:rPr>
          <w:b/>
          <w:bCs/>
          <w:lang w:val="en-US"/>
        </w:rPr>
        <w:t>Höhepunkte: </w:t>
      </w:r>
      <w:r w:rsidR="008D1430" w:rsidRPr="00551811">
        <w:rPr>
          <w:b/>
          <w:bCs/>
          <w:lang w:val="en-US"/>
        </w:rPr>
        <w:t xml:space="preserve"> </w:t>
      </w:r>
      <w:r w:rsidRPr="00551811">
        <w:rPr>
          <w:lang w:val="en-US"/>
        </w:rPr>
        <w:t>Galapagos-Pinguine,  Vulkanlandschaften,  Pinnacle Rock,  Blaufußtölpel,  Reiher,  Seelöwen,  Haie.</w:t>
      </w:r>
    </w:p>
    <w:p w14:paraId="2B7FA8E6" w14:textId="3964F109" w:rsidR="00602FA3" w:rsidRDefault="00000000" w:rsidP="00DA05DE">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1,5 km / 0,9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WANDERN,SCHNORCHELN,PANGA-FAHRT</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6</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INTERPRETATIONSZENTRUM</w:t>
      </w:r>
    </w:p>
    <w:p w14:paraId="1627BAA9" w14:textId="77777777" w:rsidR="00602FA3" w:rsidRDefault="00000000">
      <w:pPr>
        <w:tabs>
          <w:tab w:val="left" w:pos="7235"/>
        </w:tabs>
        <w:jc w:val="both"/>
      </w:pPr>
      <w:r>
        <w:t>Das Zentrum befindet sich am Stadtrand von Puerto Baquerizo und ist der Geschichte der menschlichen Präsenz auf den Galapagosinseln gewidmet. Von den Zeiten der frühen spanischen Entdecker bis zur Gegenwart, einschließlich berühmter Besucher wie Charles Darwin, führt diese permanente Ausstellung Sie durch die Gefahren und Kämpfe der ersten Siedler, die versuchten, in der harten Umgebung der Galapagosinseln zu überleben.</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0,2 km / 650 ft</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SAN CRISTOBAL - FLUGHAFEN (RÜCKKEHR)</w:t>
      </w:r>
    </w:p>
    <w:p w14:paraId="208FB95E" w14:textId="77777777" w:rsidR="00DA05DE" w:rsidRDefault="00DA05DE" w:rsidP="00DA05DE">
      <w:pPr>
        <w:jc w:val="both"/>
      </w:pPr>
      <w:r>
        <w:t>Nach Ihrem Besuch werden Sie zum Flughafen gebracht, um Ihren Flug zurück nach Festland-Ecuador anzutreten. Dies markiert das Ende Ihrer Galapagos-Reise und hinterlässt Ihnen Erinnerungen an eine unglaubliche Tierwelt und Landschaften, die ein Leben lang halten werden. Gute Reise!</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Kulinarisches Angebot</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Frühstück</w:t>
            </w:r>
          </w:p>
        </w:tc>
        <w:tc>
          <w:tcPr>
            <w:tcW w:w="1909" w:type="dxa"/>
          </w:tcPr>
          <w:p w14:paraId="19CA4F7A" w14:textId="77777777" w:rsidR="00602FA3" w:rsidRDefault="00000000">
            <w:pPr>
              <w:tabs>
                <w:tab w:val="left" w:pos="7235"/>
              </w:tabs>
              <w:spacing w:after="0" w:line="240" w:lineRule="auto"/>
              <w:rPr>
                <w:lang w:val="en-US"/>
              </w:rPr>
            </w:pPr>
            <w:r>
              <w:rPr>
                <w:lang w:val="en-US"/>
              </w:rPr>
              <w:t>F</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Mittagessen</w:t>
            </w:r>
          </w:p>
        </w:tc>
        <w:tc>
          <w:tcPr>
            <w:tcW w:w="1909" w:type="dxa"/>
          </w:tcPr>
          <w:p w14:paraId="6BCD2FDE" w14:textId="77777777" w:rsidR="00602FA3" w:rsidRDefault="00000000">
            <w:pPr>
              <w:tabs>
                <w:tab w:val="left" w:pos="7235"/>
              </w:tabs>
              <w:spacing w:after="0" w:line="240" w:lineRule="auto"/>
              <w:rPr>
                <w:lang w:val="en-US"/>
              </w:rPr>
            </w:pPr>
            <w:r>
              <w:rPr>
                <w:lang w:val="en-US"/>
              </w:rPr>
              <w:t>M</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Abendessen</w:t>
            </w:r>
          </w:p>
        </w:tc>
        <w:tc>
          <w:tcPr>
            <w:tcW w:w="1909" w:type="dxa"/>
          </w:tcPr>
          <w:p w14:paraId="7E121FBB" w14:textId="77777777" w:rsidR="00602FA3" w:rsidRDefault="00000000">
            <w:pPr>
              <w:tabs>
                <w:tab w:val="left" w:pos="7235"/>
              </w:tabs>
              <w:spacing w:after="0" w:line="240" w:lineRule="auto"/>
              <w:rPr>
                <w:lang w:val="en-US"/>
              </w:rPr>
            </w:pPr>
            <w:r>
              <w:rPr>
                <w:lang w:val="en-US"/>
              </w:rPr>
              <w:t>A</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Schwierigkeitsgrad der Wanderung</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Niveau</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Leicht</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Mittel</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Schwer</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rsidSect="00967E44">
      <w:headerReference w:type="even" r:id="rId7"/>
      <w:headerReference w:type="default" r:id="rId8"/>
      <w:footerReference w:type="even" r:id="rId9"/>
      <w:footerReference w:type="default" r:id="rId10"/>
      <w:headerReference w:type="first" r:id="rId11"/>
      <w:footerReference w:type="first" r:id="rId12"/>
      <w:pgSz w:w="11906" w:h="16838"/>
      <w:pgMar w:top="2552" w:right="1440" w:bottom="2268"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3AAF" w14:textId="77777777" w:rsidR="00D74DDA" w:rsidRDefault="00D74DDA">
      <w:pPr>
        <w:spacing w:after="0" w:line="240" w:lineRule="auto"/>
      </w:pPr>
      <w:r>
        <w:separator/>
      </w:r>
    </w:p>
  </w:endnote>
  <w:endnote w:type="continuationSeparator" w:id="0">
    <w:p w14:paraId="1DC45B18" w14:textId="77777777" w:rsidR="00D74DDA" w:rsidRDefault="00D7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103F" w14:textId="17154DD1" w:rsidR="00602FA3" w:rsidRPr="00967E44" w:rsidRDefault="00967E44" w:rsidP="00967E44">
    <w:pPr>
      <w:pStyle w:val="Piedepgina"/>
    </w:pPr>
    <w:r>
      <w:rPr>
        <w:noProof/>
      </w:rPr>
      <w:drawing>
        <wp:anchor distT="0" distB="0" distL="114300" distR="114300" simplePos="0" relativeHeight="251661312" behindDoc="1" locked="0" layoutInCell="1" allowOverlap="1" wp14:anchorId="2756FCC1" wp14:editId="1C1932E4">
          <wp:simplePos x="0" y="0"/>
          <wp:positionH relativeFrom="column">
            <wp:posOffset>-659383</wp:posOffset>
          </wp:positionH>
          <wp:positionV relativeFrom="paragraph">
            <wp:posOffset>-1092267</wp:posOffset>
          </wp:positionV>
          <wp:extent cx="7560000" cy="1743005"/>
          <wp:effectExtent l="0" t="0" r="0" b="0"/>
          <wp:wrapTight wrapText="bothSides">
            <wp:wrapPolygon edited="0">
              <wp:start x="0" y="0"/>
              <wp:lineTo x="0" y="21254"/>
              <wp:lineTo x="21555" y="21254"/>
              <wp:lineTo x="21555" y="0"/>
              <wp:lineTo x="0" y="0"/>
            </wp:wrapPolygon>
          </wp:wrapTight>
          <wp:docPr id="747554425"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600"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37165132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8DF9" w14:textId="77777777" w:rsidR="00D74DDA" w:rsidRDefault="00D74DDA">
      <w:pPr>
        <w:spacing w:after="0" w:line="240" w:lineRule="auto"/>
      </w:pPr>
      <w:r>
        <w:separator/>
      </w:r>
    </w:p>
  </w:footnote>
  <w:footnote w:type="continuationSeparator" w:id="0">
    <w:p w14:paraId="2505BB74" w14:textId="77777777" w:rsidR="00D74DDA" w:rsidRDefault="00D7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7D49" w14:textId="1F873CD0" w:rsidR="00602FA3" w:rsidRPr="00967E44" w:rsidRDefault="00967E44" w:rsidP="00967E44">
    <w:pPr>
      <w:pStyle w:val="Encabezado"/>
    </w:pPr>
    <w:r>
      <w:rPr>
        <w:noProof/>
      </w:rPr>
      <w:drawing>
        <wp:anchor distT="0" distB="0" distL="114300" distR="114300" simplePos="0" relativeHeight="251659264" behindDoc="1" locked="0" layoutInCell="1" allowOverlap="1" wp14:anchorId="2234A92B" wp14:editId="50C5B546">
          <wp:simplePos x="0" y="0"/>
          <wp:positionH relativeFrom="column">
            <wp:posOffset>-913765</wp:posOffset>
          </wp:positionH>
          <wp:positionV relativeFrom="paragraph">
            <wp:posOffset>-449427</wp:posOffset>
          </wp:positionV>
          <wp:extent cx="7560000" cy="1365256"/>
          <wp:effectExtent l="0" t="0" r="0" b="0"/>
          <wp:wrapTight wrapText="bothSides">
            <wp:wrapPolygon edited="0">
              <wp:start x="0" y="0"/>
              <wp:lineTo x="0" y="21399"/>
              <wp:lineTo x="21555" y="21399"/>
              <wp:lineTo x="21555" y="0"/>
              <wp:lineTo x="0" y="0"/>
            </wp:wrapPolygon>
          </wp:wrapTight>
          <wp:docPr id="33554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38830" name="Imagen 623038830"/>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5547059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96051A"/>
    <w:rsid w:val="00967E44"/>
    <w:rsid w:val="00CC0A6B"/>
    <w:rsid w:val="00D23EA1"/>
    <w:rsid w:val="00D74DDA"/>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22</cp:revision>
  <dcterms:created xsi:type="dcterms:W3CDTF">2023-10-11T16:50:00Z</dcterms:created>
  <dcterms:modified xsi:type="dcterms:W3CDTF">2025-09-29T13:16:00Z</dcterms:modified>
  <dc:language>es-EC</dc:language>
</cp:coreProperties>
</file>