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AN BORD EINER KREUZFAHRT</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Tage - 4 Nächte</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San Cristobal - Flughafen (Ankunft)</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Lobos Insel</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Fe Insel :</w:t>
            </w:r>
            <w:proofErr w:type="gramEnd"/>
            <w:r>
              <w:rPr>
                <w:color w:val="2F5496" w:themeColor="accent1" w:themeShade="BF"/>
                <w:sz w:val="18"/>
                <w:szCs w:val="18"/>
                <w:lang w:val="en-US"/>
              </w:rPr>
              <w:t xml:space="preserve"> Santa Fe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South Plazas Insel :</w:t>
            </w:r>
            <w:proofErr w:type="gramEnd"/>
            <w:r>
              <w:rPr>
                <w:color w:val="2F5496" w:themeColor="accent1" w:themeShade="BF"/>
                <w:sz w:val="18"/>
                <w:szCs w:val="18"/>
                <w:lang w:val="en-US"/>
              </w:rPr>
              <w:t xml:space="preserve"> South Plaza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Seymour Insel :</w:t>
            </w:r>
            <w:proofErr w:type="gramEnd"/>
            <w:r>
              <w:rPr>
                <w:color w:val="2F5496" w:themeColor="accent1" w:themeShade="BF"/>
                <w:sz w:val="18"/>
                <w:szCs w:val="18"/>
                <w:lang w:val="en-US"/>
              </w:rPr>
              <w:t xml:space="preserve"> North Seymour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Mosquera Insel :</w:t>
            </w:r>
            <w:proofErr w:type="gramEnd"/>
            <w:r>
              <w:rPr>
                <w:color w:val="2F5496" w:themeColor="accent1" w:themeShade="BF"/>
                <w:sz w:val="18"/>
                <w:szCs w:val="18"/>
                <w:lang w:val="en-US"/>
              </w:rPr>
              <w:t xml:space="preserve"> Mosquera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FREITAG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Genovesa Insel :</w:t>
            </w:r>
            <w:proofErr w:type="gramEnd"/>
            <w:r>
              <w:rPr>
                <w:color w:val="2F5496" w:themeColor="accent1" w:themeShade="BF"/>
                <w:sz w:val="18"/>
                <w:szCs w:val="18"/>
                <w:lang w:val="en-US"/>
              </w:rPr>
              <w:t xml:space="preserve"> Darwin Bucht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Genovesa Insel :</w:t>
            </w:r>
            <w:proofErr w:type="gramEnd"/>
            <w:r>
              <w:rPr>
                <w:color w:val="2F5496" w:themeColor="accent1" w:themeShade="BF"/>
                <w:sz w:val="18"/>
                <w:szCs w:val="18"/>
                <w:lang w:val="en-US"/>
              </w:rPr>
              <w:t xml:space="preserve"> Barranco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 CRISTÓBAL (AIRPORT)</w:t>
      </w:r>
    </w:p>
    <w:p w14:paraId="1627BAA9" w14:textId="77777777" w:rsidR="00602FA3" w:rsidRDefault="00000000">
      <w:pPr>
        <w:tabs>
          <w:tab w:val="left" w:pos="7235"/>
        </w:tabs>
        <w:jc w:val="both"/>
      </w:pPr>
      <w:r>
        <w:t>Entfalten Sie die Segel des Abenteuers und begeben Sie sich auf eine unvergessliche Reise zu den Galápagos-Inseln. Sie werden am bescheidenen, aber lebhaften Flughafen von San Cristóbal ankommen, wo Sie von einem erfahrenen Naturführer, dem Hüter dieses ökologischen Juwels, begrüßt werden. Spüren Sie das Kribbeln der Vorfreude, wenn Ihre Erkundung dieses erstaunlichen Welterbes beginnt.</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LOBOS ISLAND</w:t>
      </w:r>
    </w:p>
    <w:p w14:paraId="208FB95E" w14:textId="77777777" w:rsidR="00DA05DE" w:rsidRDefault="00DA05DE" w:rsidP="00DA05DE">
      <w:pPr>
        <w:jc w:val="both"/>
      </w:pPr>
      <w:r>
        <w:t>Die Insel Lobos ist ein kleines Eiland, das von San Cristóbal durch einen schmalen Kanal getrennt ist und eine geschützte Bucht bildet, in der die Seelöwenjungen in Gezeitentümpeln spielen. Trotz ihrer geringen Größe ist die Insel überraschend reich an Wildtieren, insbesondere an “lobos marinos”, dem spanischen Namen für Seelöwen. Gruppen von Seelöwen werden Sie am Landeplatz willkommen heißen, aber während Sie ein paar Schritte ins Landesinnere gehen, werden männliche Fregattvögel mit aufgeblasenen roten Ballons auf den Büschen und Bäumen sitzen. Eine kleine Kolonie von Blaufußtölpeln, die oft direkt am Weg nisten, bietet Ihnen die Möglichkeit, ihren berühmten Balztanz zu beobachten.</w:t>
      </w:r>
    </w:p>
    <w:p w14:paraId="3177E848" w14:textId="77777777" w:rsidR="003A4857" w:rsidRDefault="003A4857" w:rsidP="003A4857">
      <w:pPr>
        <w:spacing w:after="0"/>
      </w:pPr>
      <w:r w:rsidRPr="0097321D">
        <w:t>
          <w:p>
            <w:r>
              <w:rPr>
                <w:b/>
              </w:rPr>
              <w:t xml:space="preserve">Schnorchelerlebnis: </w:t>
            </w:r>
            <w:r>
              <w:t>Dies ist ein großartiger Ort zum Schnorcheln, da das Wasser normalerweise ruhig ist und die Seelöwen oft mit Tauchern spielen, um ihre Schwimmfähigkeiten zu zeigen. Meeresschildkröten und Rochen werden oft dabei beobachtet, wie sie sich in den sandigen Böden ausruhen.</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0,6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SANTA FE</w:t>
      </w:r>
    </w:p>
    <w:p w14:paraId="1627BAA9" w14:textId="77777777" w:rsidR="00602FA3" w:rsidRDefault="00000000">
      <w:pPr>
        <w:tabs>
          <w:tab w:val="left" w:pos="7235"/>
        </w:tabs>
        <w:jc w:val="both"/>
      </w:pPr>
      <w:r>
        <w:t>Riesige Opuntienkakteen und karge Lavagestein umgeben den Landeplatz auf Santa Fe, der sich in einer der schönsten Buchten der Galapagosinseln befindet. Türkisfarbenes Wasser und weiße Sandstrände machen diesen Ort zu einem perfekten Zuhause für eine große Kolonie von Seelöwen, die Sie auf dem Sand sonnen sehen werden. Im Landesinneren suchen Sie nach endemischen Landleguanen von Santa Fe, aber achten Sie auch nach oben auf die Galapagosfalken, die sich oft auf den Spitzen der Kakteen niederlassen und nach Beute Ausschau halten. Darwin-Finken, Galapagos-Tauben, Spottdrosseln und Lavalebendige sind entlang des Weges ebenfalls häufig anzutreffen.</w:t>
      </w:r>
    </w:p>
    <w:p w14:paraId="322E072C" w14:textId="77777777" w:rsidR="003A4857" w:rsidRDefault="003A4857" w:rsidP="003A4857">
      <w:pPr>
        <w:spacing w:after="0"/>
      </w:pPr>
      <w:r w:rsidRPr="0097321D">
        <w:t>
          <w:p>
            <w:r>
              <w:rPr>
                <w:b/>
              </w:rPr>
              <w:t xml:space="preserve">Schnorchelerlebnis:  </w:t>
            </w:r>
            <w:r>
              <w:t>Nach der Wanderung haben Sie die Möglichkeit, im geschützten Wasser innerhalb der Bucht zu paddeln oder zu schnorcheln, wo Sie mit Seelöwenjungen und Riffhaien schwimmen können. Suchen Sie auch nach Meeresschildkröten, Rochen und einer großen Vielfalt an tropischen Fischen, darunter große Schwärme von Doktorfischen und Papageienfischen.</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WANDERN,SCHNORCHELN,PANGA-FAHRT,PADDELBOARD,KAJAK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SOUTH PLAZA</w:t>
      </w:r>
    </w:p>
    <w:p w14:paraId="208FB95E" w14:textId="77777777" w:rsidR="00DA05DE" w:rsidRDefault="00DA05DE" w:rsidP="00DA05DE">
      <w:pPr>
        <w:jc w:val="both"/>
      </w:pPr>
      <w:r>
        <w:t>Von den beiden Zwillingsinseln ist nur der Besuch der South Plazas gestattet, während die North Plazas ausschließlich für wissenschaftliche Forschungszwecke reserviert sind. Dies ist eine kleine Insel, die jedoch eine beeindruckende Menge an Wildtieren beherbergt. Gleich nach Ihrer Landung sehen Sie Galapagos-Landleguane, die unter Feigenkakteen warten und sich von ihren Früchten ernähren. Eine große Seelöwenkolonie bietet Ihnen die Möglichkeit, verspielte Jungtiere zu beobachten, die sich in den Gezeitentümpeln erfreuen, aber auch große, mürrische Männchen, die ihr Revier verteidigen. Der Weg führt Sie zu einer Klippe, wo Sie viele Seevögel wie Fregattvögel, Rotschnabel-Tropikvögel, Tölpel, Schwalbenschwanzmöwen und Pelikane beobachten können. Eine rötliche Sukkulentenvegetation mit vereinzelten Kakteen bedeckt die meisten Inseln wie ein Teppich und verleiht dieser Insel eine einzigartige Persönlichkeit.</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NORTH SEYMOUR</w:t>
      </w:r>
    </w:p>
    <w:p w14:paraId="1627BAA9" w14:textId="77777777" w:rsidR="00602FA3" w:rsidRDefault="00000000">
      <w:pPr>
        <w:tabs>
          <w:tab w:val="left" w:pos="7235"/>
        </w:tabs>
        <w:jc w:val="both"/>
      </w:pPr>
      <w:r>
        <w:t>Diese Insel beherbergt große Kolonien sowohl von prächtigen als auch von großen Fregattvögeln, und man kann sie sehen, wie sie ihre roten Ballons zur Anlockung eines Weibchens präsentieren. Blaufußtölpel nisten im Boden und führen ihren berühmten Tanz in den offenen Gebieten auf, während Schwalbenschwanzmöwen auf den Klippenrändern sitzen. Landleguane sind im Inland häufig anzutreffen, während ihre marinen Verwandten sich in den Felsen am Meer sonnen, in der Nähe von Seelöwen, die oft gerne auf den Wellen Körpersurfen.</w:t>
      </w:r>
    </w:p>
    <w:p w14:paraId="322E072C" w14:textId="77777777" w:rsidR="003A4857" w:rsidRDefault="003A4857" w:rsidP="003A4857">
      <w:pPr>
        <w:spacing w:after="0"/>
      </w:pPr>
      <w:r w:rsidRPr="0097321D">
        <w:t>
          <w:p>
            <w:r>
              <w:rPr>
                <w:b/>
              </w:rPr>
              <w:t xml:space="preserve">Schnorchelerlebnis: </w:t>
            </w:r>
            <w:r>
              <w:t>Dieser Ort ist wirklich ein großartiger Ort zum Schnorcheln, da er eine enorme Vielfalt und Menge an Fischen, aber auch Seelöwen, Haien, Aalen, Schildkröten, Rochen und vielem mehr bietet.</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 km</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MOSQUERA</w:t>
      </w:r>
    </w:p>
    <w:p w14:paraId="208FB95E" w14:textId="77777777" w:rsidR="00DA05DE" w:rsidRDefault="00DA05DE" w:rsidP="00DA05DE">
      <w:pPr>
        <w:jc w:val="both"/>
      </w:pPr>
      <w:r>
        <w:t>Mosquera, größtenteils eine karge Sandbank mit einigen felsigen Gebieten und verstreuten salzresistenten Pflanzen, bietet ein unglaubliches Erlebnis, wenn man verspielte Seelöwenjunge beobachtet, die die Wellen reiten und die Gezeitentümpel genießen. Beim Spaziergang am Strand sollten Sie Ausschau nach den endemischen Lava-Möwen halten, die oft beim Suchen nach Nahrung über Ihnen fliegen.</w:t>
      </w:r>
    </w:p>
    <w:p w14:paraId="3177E848" w14:textId="77777777" w:rsidR="003A4857" w:rsidRDefault="003A4857" w:rsidP="003A4857">
      <w:pPr>
        <w:spacing w:after="0"/>
      </w:pPr>
      <w:r w:rsidRPr="0097321D">
        <w:t>
          <w:p>
            <w:r>
              <w:rPr>
                <w:b/>
              </w:rPr>
              <w:t xml:space="preserve">Schnorchelerlebnis: </w:t>
            </w:r>
            <w:r>
              <w:t>Je nach Wellen können Sie am nördlichen Ende der Insel oder an einem der kleinen Strände auf der windgeschützten Seite schnorcheln, was eine weitere Gelegenheit bietet, das lebhafte marine Leben der Galapagosinseln zu beobachten.</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Galapagos-Seelöwen,  Lavamöwen,  Austernfischer,  Küstenvögel</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Sandige Fläche von 0,6 km / 0,4mi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DRAGON HILL, DIE WIEDERGEBURT EINER SPEZIES</w:t>
      </w:r>
    </w:p>
    <w:p w14:paraId="1627BAA9" w14:textId="77777777" w:rsidR="00602FA3" w:rsidRDefault="00000000">
      <w:pPr>
        <w:tabs>
          <w:tab w:val="left" w:pos="7235"/>
        </w:tabs>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WANDERN,SCHNORCHELN,PANGA-FAHRT,PADDELBOARD,KAJAK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EDEN ISLET</w:t>
      </w:r>
    </w:p>
    <w:p w14:paraId="208FB95E" w14:textId="77777777" w:rsidR="00DA05DE" w:rsidRDefault="00DA05DE" w:rsidP="00DA05DE">
      <w:pPr>
        <w:jc w:val="both"/>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3177E848" w14:textId="77777777" w:rsidR="003A4857" w:rsidRDefault="003A4857" w:rsidP="003A4857">
      <w:pPr>
        <w:spacing w:after="0"/>
      </w:pPr>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Hier nisten große Fregattvögel,  Rotfuß- und Nazca-Tölpel,  Galapagos-Seelöwen,  Galapagos-Pelzrobben,  Lava- und Schwalbenschwanzmöwen,  Gelbkronen-Nachtreiher,  Genovesa-Erdfinken,  Genovesa-Kaktusfinken und Galapagos-Spottdrosseln.</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1,2 km / 0,7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HIGHLANDS</w:t>
      </w:r>
    </w:p>
    <w:p w14:paraId="1627BAA9" w14:textId="77777777" w:rsidR="00602FA3" w:rsidRDefault="00000000">
      <w:pPr>
        <w:tabs>
          <w:tab w:val="left" w:pos="7235"/>
        </w:tabs>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1 - 1,5 km / 0,6 – 0,9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(AIRPORT)</w:t>
      </w:r>
    </w:p>
    <w:p w14:paraId="208FB95E" w14:textId="77777777" w:rsidR="00DA05DE" w:rsidRDefault="00DA05DE" w:rsidP="00DA05DE">
      <w:pPr>
        <w:jc w:val="both"/>
      </w:pPr>
      <w:r>
        <w:t>Nach Ihrem Besuch werden Sie zum Flughafen gebracht für Ihren Flug zurück zum Festland von Ecuador und somit wird Ihre unvergessliche Reise auf den Galápagos-Inseln abgeschlossen.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Kulinarisches Angebot</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Frühstück</w:t>
            </w:r>
          </w:p>
        </w:tc>
        <w:tc>
          <w:tcPr>
            <w:tcW w:w="1909" w:type="dxa"/>
          </w:tcPr>
          <w:p w14:paraId="19CA4F7A" w14:textId="77777777" w:rsidR="00602FA3" w:rsidRDefault="00000000">
            <w:pPr>
              <w:tabs>
                <w:tab w:val="left" w:pos="7235"/>
              </w:tabs>
              <w:spacing w:after="0" w:line="240" w:lineRule="auto"/>
              <w:rPr>
                <w:lang w:val="en-US"/>
              </w:rPr>
            </w:pPr>
            <w:r>
              <w:rPr>
                <w:lang w:val="en-US"/>
              </w:rPr>
              <w:t>F</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Mittagessen</w:t>
            </w:r>
          </w:p>
        </w:tc>
        <w:tc>
          <w:tcPr>
            <w:tcW w:w="1909" w:type="dxa"/>
          </w:tcPr>
          <w:p w14:paraId="6BCD2FDE" w14:textId="77777777" w:rsidR="00602FA3" w:rsidRDefault="00000000">
            <w:pPr>
              <w:tabs>
                <w:tab w:val="left" w:pos="7235"/>
              </w:tabs>
              <w:spacing w:after="0" w:line="240" w:lineRule="auto"/>
              <w:rPr>
                <w:lang w:val="en-US"/>
              </w:rPr>
            </w:pPr>
            <w:r>
              <w:rPr>
                <w:lang w:val="en-US"/>
              </w:rPr>
              <w:t>M</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Abendessen</w:t>
            </w:r>
          </w:p>
        </w:tc>
        <w:tc>
          <w:tcPr>
            <w:tcW w:w="1909" w:type="dxa"/>
          </w:tcPr>
          <w:p w14:paraId="7E121FBB" w14:textId="77777777" w:rsidR="00602FA3" w:rsidRDefault="00000000">
            <w:pPr>
              <w:tabs>
                <w:tab w:val="left" w:pos="7235"/>
              </w:tabs>
              <w:spacing w:after="0" w:line="240" w:lineRule="auto"/>
              <w:rPr>
                <w:lang w:val="en-US"/>
              </w:rPr>
            </w:pPr>
            <w:r>
              <w:rPr>
                <w:lang w:val="en-US"/>
              </w:rPr>
              <w:t>A</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Schwierigkeitsgrad der Wanderung</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Leicht</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Mittel</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Schwer</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